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CC" w:rsidRDefault="002C442A" w:rsidP="006A5C0E">
      <w:pPr>
        <w:jc w:val="center"/>
      </w:pPr>
      <w:hyperlink r:id="rId5" w:history="1">
        <w:r w:rsidRPr="002C442A">
          <w:rPr>
            <w:rFonts w:ascii="Calibri" w:eastAsia="Times New Roman" w:hAnsi="Calibri" w:cs="Calibri"/>
            <w:b/>
            <w:bCs/>
            <w:color w:val="454545"/>
            <w:sz w:val="32"/>
            <w:szCs w:val="3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Описание: Описание: герб" href="C:\Users\user001\AppData\Local\Temp\msohtmlclip1\01\clip_image001.png" style="width:24pt;height:24pt" o:button="t"/>
          </w:pict>
        </w:r>
      </w:hyperlink>
      <w:r w:rsidR="003C15CC">
        <w:rPr>
          <w:noProof/>
          <w:lang w:eastAsia="ru-RU"/>
        </w:rPr>
        <w:drawing>
          <wp:inline distT="0" distB="0" distL="0" distR="0">
            <wp:extent cx="525780" cy="6477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48" t="-685" r="-848" b="-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CC" w:rsidRDefault="002C442A" w:rsidP="003C15CC">
      <w:r>
        <w:rPr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55pt;margin-top:2.65pt;width:467.6pt;height:84.85pt;z-index:251660288;mso-wrap-distance-left:9.05pt;mso-wrap-distance-right:9.05pt" strokecolor="white" strokeweight="2pt">
            <v:fill color2="black"/>
            <v:stroke color2="black" linestyle="thickThin"/>
            <v:textbox inset="4pt,.4pt,4pt,.4pt">
              <w:txbxContent>
                <w:p w:rsidR="003C15CC" w:rsidRDefault="003C15CC" w:rsidP="003C15CC">
                  <w:pPr>
                    <w:pStyle w:val="1"/>
                    <w:keepNext/>
                    <w:numPr>
                      <w:ilvl w:val="0"/>
                      <w:numId w:val="1"/>
                    </w:numPr>
                    <w:suppressAutoHyphens/>
                    <w:spacing w:before="0" w:beforeAutospacing="0" w:after="0" w:afterAutospacing="0"/>
                    <w:jc w:val="center"/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3C15CC" w:rsidRDefault="003C15CC" w:rsidP="003C15CC">
                  <w:pPr>
                    <w:pStyle w:val="1"/>
                    <w:keepNext/>
                    <w:numPr>
                      <w:ilvl w:val="0"/>
                      <w:numId w:val="1"/>
                    </w:numPr>
                    <w:suppressAutoHyphens/>
                    <w:spacing w:before="0" w:beforeAutospacing="0" w:after="0" w:afterAutospacing="0"/>
                    <w:jc w:val="center"/>
                  </w:pPr>
                  <w:r>
                    <w:rPr>
                      <w:sz w:val="28"/>
                    </w:rPr>
                    <w:t>БАГАРЯКСКОГО СЕЛЬСКОГО ПОСЕЛЕНИЯ</w:t>
                  </w:r>
                </w:p>
                <w:p w:rsidR="003C15CC" w:rsidRDefault="003C15CC" w:rsidP="003C15CC">
                  <w:pPr>
                    <w:pStyle w:val="1"/>
                    <w:keepNext/>
                    <w:numPr>
                      <w:ilvl w:val="0"/>
                      <w:numId w:val="1"/>
                    </w:numPr>
                    <w:suppressAutoHyphens/>
                    <w:spacing w:before="0" w:beforeAutospacing="0" w:after="0" w:afterAutospacing="0"/>
                    <w:jc w:val="center"/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3C15CC" w:rsidRPr="007E6D0B" w:rsidRDefault="003C15CC" w:rsidP="003C15CC">
                  <w:pPr>
                    <w:pStyle w:val="2"/>
                    <w:keepLines w:val="0"/>
                    <w:numPr>
                      <w:ilvl w:val="1"/>
                      <w:numId w:val="1"/>
                    </w:numPr>
                    <w:suppressAutoHyphens/>
                    <w:spacing w:before="0" w:line="240" w:lineRule="auto"/>
                    <w:jc w:val="center"/>
                    <w:rPr>
                      <w:color w:val="000000" w:themeColor="text1"/>
                    </w:rPr>
                  </w:pPr>
                  <w:r w:rsidRPr="007E6D0B">
                    <w:rPr>
                      <w:color w:val="000000" w:themeColor="text1"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rPr>
          <w:lang w:eastAsia="zh-CN"/>
        </w:rPr>
        <w:pict>
          <v:line id="_x0000_s1028" style="position:absolute;z-index:251661312" from="5.15pt,78.3pt" to="451.55pt,79.15pt" strokeweight=".71mm">
            <v:stroke joinstyle="miter" endcap="square"/>
          </v:line>
        </w:pict>
      </w:r>
    </w:p>
    <w:p w:rsidR="003C15CC" w:rsidRDefault="003C15CC" w:rsidP="003C15CC"/>
    <w:p w:rsidR="003C15CC" w:rsidRDefault="003C15CC" w:rsidP="003C15CC"/>
    <w:p w:rsidR="003C15CC" w:rsidRPr="007E6D0B" w:rsidRDefault="003C15CC" w:rsidP="003C15CC">
      <w:pPr>
        <w:rPr>
          <w:rFonts w:ascii="Times New Roman" w:hAnsi="Times New Roman" w:cs="Times New Roman"/>
        </w:rPr>
      </w:pPr>
    </w:p>
    <w:p w:rsidR="003C15CC" w:rsidRPr="007E6D0B" w:rsidRDefault="003C15CC" w:rsidP="003C15CC">
      <w:pPr>
        <w:pStyle w:val="2"/>
        <w:keepLines w:val="0"/>
        <w:numPr>
          <w:ilvl w:val="1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7E6D0B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от </w:t>
      </w:r>
      <w:r w:rsidR="00E14DBD">
        <w:rPr>
          <w:rFonts w:ascii="Times New Roman" w:hAnsi="Times New Roman" w:cs="Times New Roman"/>
          <w:b w:val="0"/>
          <w:color w:val="000000" w:themeColor="text1"/>
          <w:szCs w:val="24"/>
        </w:rPr>
        <w:t>25.03.2022</w:t>
      </w:r>
      <w:r w:rsidRPr="007E6D0B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г. № </w:t>
      </w:r>
      <w:r w:rsidR="00E14DBD">
        <w:rPr>
          <w:rFonts w:ascii="Times New Roman" w:hAnsi="Times New Roman" w:cs="Times New Roman"/>
          <w:b w:val="0"/>
          <w:color w:val="000000" w:themeColor="text1"/>
          <w:szCs w:val="24"/>
        </w:rPr>
        <w:t>18</w:t>
      </w:r>
      <w:r w:rsidR="00223455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                                                    </w:t>
      </w:r>
    </w:p>
    <w:p w:rsidR="003C15CC" w:rsidRDefault="003C15CC" w:rsidP="003C15CC">
      <w:pPr>
        <w:pStyle w:val="2"/>
        <w:keepLines w:val="0"/>
        <w:numPr>
          <w:ilvl w:val="1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7E6D0B">
        <w:rPr>
          <w:rFonts w:ascii="Times New Roman" w:hAnsi="Times New Roman" w:cs="Times New Roman"/>
          <w:b w:val="0"/>
          <w:color w:val="000000" w:themeColor="text1"/>
          <w:szCs w:val="24"/>
        </w:rPr>
        <w:t>с. Багаряк</w:t>
      </w:r>
    </w:p>
    <w:p w:rsidR="00C94C2B" w:rsidRPr="00C94C2B" w:rsidRDefault="00C94C2B" w:rsidP="00C94C2B"/>
    <w:p w:rsidR="007E6D0B" w:rsidRPr="00E14DBD" w:rsidRDefault="000A3F37" w:rsidP="007E6D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формы проверочного листа </w:t>
      </w:r>
    </w:p>
    <w:p w:rsidR="007E6D0B" w:rsidRPr="00E14DBD" w:rsidRDefault="000A3F37" w:rsidP="007E6D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проведении муниципального контроля</w:t>
      </w:r>
    </w:p>
    <w:p w:rsidR="007E6D0B" w:rsidRPr="00E14DBD" w:rsidRDefault="000A3F37" w:rsidP="007E6D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сфере благоустройства на территории </w:t>
      </w:r>
    </w:p>
    <w:p w:rsidR="007E6D0B" w:rsidRPr="00E14DBD" w:rsidRDefault="00E33847" w:rsidP="007E6D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Багарякского </w:t>
      </w:r>
      <w:r w:rsidR="000A3F37" w:rsidRPr="00E14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:rsidR="007E6D0B" w:rsidRPr="00E14DBD" w:rsidRDefault="00E33847" w:rsidP="007E6D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Каслинского </w:t>
      </w:r>
      <w:r w:rsidR="000A3F37" w:rsidRPr="00E14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C94C2B" w:rsidRPr="00C94C2B" w:rsidRDefault="00E33847" w:rsidP="003412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Челябинской области.</w:t>
      </w:r>
    </w:p>
    <w:p w:rsidR="007E6D0B" w:rsidRPr="00E14DBD" w:rsidRDefault="007E6D0B" w:rsidP="000A3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847" w:rsidRPr="00E14DBD" w:rsidRDefault="000A3F37" w:rsidP="00E3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Федера</w:t>
      </w:r>
      <w:r w:rsidR="00E3384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 законом от 31 июля 2020 №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248-ФЗ «О государственном контроле (надзоре) и муниципальном контроле в Российской Федерации», Федеральным</w:t>
      </w:r>
      <w:r w:rsidR="00E3384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от 31.07.2020 № 247-ФЗ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обязательных требов</w:t>
      </w:r>
      <w:r w:rsidR="00E3384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аниях в Российской Федерации», 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</w:t>
      </w:r>
      <w:r w:rsidR="004500A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27.10.2021г. № 1844</w:t>
      </w:r>
      <w:r w:rsidR="00E3384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требований</w:t>
      </w:r>
      <w:r w:rsidR="004500A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разработке,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00A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содержанию, общественному обсуждению</w:t>
      </w:r>
      <w:r w:rsidR="0034129B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форм проверочных листов, 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утверждению</w:t>
      </w:r>
      <w:r w:rsidR="0034129B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применению актуализации форм проверочных листов, а также случаев обязательного применения проверочных листов»</w:t>
      </w:r>
      <w:r w:rsidR="00E3384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33847" w:rsidRPr="00E14DBD" w:rsidRDefault="00E33847" w:rsidP="00E3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F37" w:rsidRPr="00E14DBD" w:rsidRDefault="00E33847" w:rsidP="00E3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</w:t>
      </w:r>
      <w:r w:rsidR="000A3F37" w:rsidRPr="00E14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33847" w:rsidRPr="00E14DBD" w:rsidRDefault="00E33847" w:rsidP="00E3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F37" w:rsidRPr="00E14DBD" w:rsidRDefault="00E33847" w:rsidP="00E3384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форму проверочного листа (списка</w:t>
      </w:r>
      <w:r w:rsidR="000A3F3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вопросов) при проведении муниципального контроля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F3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F3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Багарякского </w:t>
      </w:r>
      <w:r w:rsidR="000A3F3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Каслинского </w:t>
      </w:r>
      <w:r w:rsidR="000A3F3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Челябинской области согласно приложению </w:t>
      </w:r>
      <w:r w:rsidR="000A3F3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Постановлению.</w:t>
      </w:r>
    </w:p>
    <w:p w:rsidR="000A3F37" w:rsidRPr="00E14DBD" w:rsidRDefault="000A3F37" w:rsidP="00E3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3384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и разместить в разделе «Контрольно-надзорная деятельность» на официальном сайте администрации </w:t>
      </w:r>
      <w:r w:rsidR="00E3384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Багарякского </w:t>
      </w: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в информационно-телекоммуникационной сети «Интернет».</w:t>
      </w:r>
    </w:p>
    <w:p w:rsidR="0034129B" w:rsidRDefault="006A5C0E" w:rsidP="00E14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4129B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обнародования и распространяет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 отношения</w:t>
      </w:r>
      <w:r w:rsid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возникшие с 01 марта 2022 года.</w:t>
      </w:r>
    </w:p>
    <w:p w:rsidR="00C94C2B" w:rsidRPr="00E14DBD" w:rsidRDefault="006A5C0E" w:rsidP="00C94C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4C2B" w:rsidRPr="00E14DBD">
        <w:rPr>
          <w:rFonts w:ascii="Times New Roman" w:hAnsi="Times New Roman" w:cs="Times New Roman"/>
          <w:sz w:val="24"/>
          <w:szCs w:val="24"/>
        </w:rPr>
        <w:t>. Признать утратившим силу с 01.03.2022 года постановление администрации Багарякского сельского поселения от 25.02.2022 года № 14 « Об утверждении</w:t>
      </w:r>
      <w:r w:rsidR="00C94C2B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проверочного листа при проведении муниципального контроля в сфере благоустройства на территории Багарякского сельского поселения Каслинского муниципального района Челябинской области</w:t>
      </w:r>
      <w:r w:rsidR="00C94C2B">
        <w:rPr>
          <w:rFonts w:ascii="Times New Roman" w:hAnsi="Times New Roman" w:cs="Times New Roman"/>
          <w:sz w:val="24"/>
          <w:szCs w:val="24"/>
        </w:rPr>
        <w:t>»</w:t>
      </w:r>
    </w:p>
    <w:p w:rsidR="003A3F40" w:rsidRPr="00E14DBD" w:rsidRDefault="00E14DBD" w:rsidP="00C94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A3F3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за выполнением настоящего Постановления возложить на </w:t>
      </w:r>
      <w:r w:rsidR="00222B14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инженера по земельным и имущественным отношениям Тихову Татьяну Владимировну</w:t>
      </w:r>
      <w:r w:rsidR="000A3F37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129B" w:rsidRPr="00E14DBD" w:rsidRDefault="007E6D0B" w:rsidP="0034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Багарякского сельского поселения                                   А.А. Чернышков</w:t>
      </w:r>
      <w:r w:rsidR="0034129B" w:rsidRPr="00E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Ind w:w="7054" w:type="dxa"/>
        <w:tblLook w:val="04A0"/>
      </w:tblPr>
      <w:tblGrid>
        <w:gridCol w:w="2517"/>
      </w:tblGrid>
      <w:tr w:rsidR="0034129B" w:rsidTr="0034129B">
        <w:trPr>
          <w:trHeight w:val="2303"/>
        </w:trPr>
        <w:tc>
          <w:tcPr>
            <w:tcW w:w="2517" w:type="dxa"/>
          </w:tcPr>
          <w:p w:rsidR="0034129B" w:rsidRDefault="0034129B" w:rsidP="0034129B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  <w:p w:rsidR="00682C1F" w:rsidRDefault="00682C1F" w:rsidP="0034129B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  <w:p w:rsidR="00682C1F" w:rsidRDefault="00682C1F" w:rsidP="0034129B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  <w:p w:rsidR="00682C1F" w:rsidRDefault="00682C1F" w:rsidP="0034129B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  <w:p w:rsidR="00682C1F" w:rsidRPr="00682C1F" w:rsidRDefault="00682C1F" w:rsidP="00682C1F">
            <w:pPr>
              <w:jc w:val="center"/>
              <w:rPr>
                <w:rFonts w:ascii="Arial" w:eastAsia="Times New Roman" w:hAnsi="Arial" w:cs="Arial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52"/>
                <w:szCs w:val="52"/>
                <w:lang w:val="en-US" w:eastAsia="ru-RU"/>
              </w:rPr>
              <w:t>QR-код</w:t>
            </w:r>
          </w:p>
        </w:tc>
      </w:tr>
    </w:tbl>
    <w:p w:rsidR="000A3F37" w:rsidRPr="0034129B" w:rsidRDefault="0034129B" w:rsidP="00341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1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0A3F37" w:rsidRPr="000A3F37" w:rsidRDefault="00BF3AA8" w:rsidP="0034129B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</w:t>
      </w:r>
      <w:r w:rsidR="000A3F37" w:rsidRPr="000A3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дминистрации</w:t>
      </w:r>
    </w:p>
    <w:p w:rsidR="000A3F37" w:rsidRPr="000A3F37" w:rsidRDefault="00222B14" w:rsidP="0034129B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Багарякского</w:t>
      </w:r>
      <w:r w:rsidR="000A3F37" w:rsidRPr="000A3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0A3F37" w:rsidRPr="000A3F37" w:rsidRDefault="00222B14" w:rsidP="0034129B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</w:t>
      </w:r>
      <w:r w:rsidR="00E14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E14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марта </w:t>
      </w:r>
      <w:r w:rsidR="000A3F37" w:rsidRPr="000A3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F3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</w:t>
      </w:r>
      <w:r w:rsidR="000A3F37" w:rsidRPr="000A3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E14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0A3F37" w:rsidRPr="007E6D0B" w:rsidRDefault="000A3F37" w:rsidP="000A3F37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E6D0B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0A3F37" w:rsidRDefault="000A3F37" w:rsidP="000A3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E6D0B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34129B" w:rsidRPr="007E6D0B" w:rsidRDefault="0034129B" w:rsidP="000A3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0A3F37" w:rsidRPr="007E6D0B" w:rsidRDefault="000A3F37" w:rsidP="000A3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E6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Проверочный лист</w:t>
      </w:r>
    </w:p>
    <w:p w:rsidR="000A3F37" w:rsidRPr="007E6D0B" w:rsidRDefault="000A3F37" w:rsidP="000A3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E6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(список контро</w:t>
      </w:r>
      <w:r w:rsidR="00BF3AA8" w:rsidRPr="007E6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льных вопросов) при проведении </w:t>
      </w:r>
      <w:r w:rsidRPr="007E6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контроля в сфере благоустройства на территории </w:t>
      </w:r>
      <w:r w:rsidR="00BF3AA8" w:rsidRPr="007E6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Багарякского </w:t>
      </w:r>
      <w:r w:rsidRPr="007E6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BF3AA8" w:rsidRPr="007E6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Каслинского</w:t>
      </w:r>
      <w:r w:rsidRPr="007E6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="00BF3AA8" w:rsidRPr="007E6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Челябинской</w:t>
      </w:r>
      <w:r w:rsidRPr="007E6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области</w:t>
      </w:r>
    </w:p>
    <w:p w:rsidR="000A3F37" w:rsidRPr="000A3F37" w:rsidRDefault="000A3F37" w:rsidP="000A3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0A3F3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BF3AA8" w:rsidRDefault="00BF3AA8" w:rsidP="000A3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органа муниципального контроля:</w:t>
      </w:r>
      <w:r w:rsidR="000A3F37"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3F37" w:rsidRPr="000A3F37" w:rsidRDefault="000A3F37" w:rsidP="000A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Багарякского 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Каслинского 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Челябинской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BF3AA8" w:rsidRDefault="000A3F37" w:rsidP="000A3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Проверочный лист утвержден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3F37" w:rsidRPr="000A3F37" w:rsidRDefault="000A3F37" w:rsidP="000A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Багарякского 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от 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82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82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2022г. №</w:t>
      </w:r>
      <w:r w:rsidR="00682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3F37" w:rsidRPr="00BF3AA8" w:rsidRDefault="000A3F37" w:rsidP="000A3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Распоряжение о пров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едении проверки от «__»____________202__г. № __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3F37" w:rsidRPr="000A3F37" w:rsidRDefault="00BF3AA8" w:rsidP="000A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Учетный номер</w:t>
      </w:r>
      <w:r w:rsidR="000A3F37"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и дата присвоения учетного номера проверки в едином реестре проверок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F37" w:rsidRPr="000A3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0A3F37"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информационных ресурсах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0A3F37" w:rsidRPr="000A3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ЕРВК, ЕРКНМ)</w:t>
      </w:r>
      <w:r w:rsidR="000A3F37"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0A3F37"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3F37" w:rsidRPr="000A3F37" w:rsidRDefault="000A3F37" w:rsidP="000A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проведения проверки с за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полнением проверочного листа и (или) указание на используемые юридическим лицом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производственные объекты: ________________________________________________________________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0A3F37" w:rsidRPr="000A3F37" w:rsidRDefault="000A3F37" w:rsidP="000A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Наименование 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ИНН 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лица,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предпринимателя,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фамилия, имя, отчество (последнее - при наличии) 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______________.</w:t>
      </w:r>
    </w:p>
    <w:p w:rsidR="000A3F37" w:rsidRPr="000A3F37" w:rsidRDefault="00F34187" w:rsidP="000A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Должность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фамилия, имя,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должностного лица, проводящего</w:t>
      </w:r>
      <w:r w:rsidR="000A3F37"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проверку: ____________________</w:t>
      </w:r>
      <w:r w:rsidR="00BF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A3F37"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0A3F37" w:rsidRPr="000A3F37" w:rsidRDefault="00F34187" w:rsidP="000A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Перечень вопросов,</w:t>
      </w:r>
      <w:r w:rsidR="000A3F37"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отражающих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обязательных требований, ответы</w:t>
      </w:r>
      <w:r w:rsidR="000A3F37"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юридическим лицом, индивидуальным предпринимателем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гражданином</w:t>
      </w:r>
      <w:r w:rsidR="000A3F37"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требований, составляющих предмет проверки:</w:t>
      </w:r>
    </w:p>
    <w:p w:rsidR="000A3F37" w:rsidRPr="000A3F37" w:rsidRDefault="000A3F37" w:rsidP="000A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0A3F3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tbl>
      <w:tblPr>
        <w:tblW w:w="9923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976"/>
        <w:gridCol w:w="2268"/>
        <w:gridCol w:w="709"/>
        <w:gridCol w:w="709"/>
        <w:gridCol w:w="1192"/>
        <w:gridCol w:w="1643"/>
      </w:tblGrid>
      <w:tr w:rsidR="00B54BDB" w:rsidRPr="000A3F37" w:rsidTr="00B54BDB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№ п/п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вопросов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Варианты ответа</w:t>
            </w:r>
          </w:p>
        </w:tc>
      </w:tr>
      <w:tr w:rsidR="00B54BDB" w:rsidRPr="000A3F37" w:rsidTr="00B54BDB"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BDB" w:rsidRPr="000A3F37" w:rsidRDefault="00B54BDB" w:rsidP="000A3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BDB" w:rsidRPr="000A3F37" w:rsidRDefault="00B54BDB" w:rsidP="000A3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BDB" w:rsidRPr="000A3F37" w:rsidRDefault="00B54BDB" w:rsidP="000A3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816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применимо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8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Обеспечивается ли своевременная уборка прилегающих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территорий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зданиям, строениям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сооружениям, земельным участкам и на иных территориях общего пользования?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F341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«Правила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Багарякского сельского поселения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Каслинского 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Челябинской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84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4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84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4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 по уборки территории в зимний и летний период?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Соблюдаются ли запрет на складирование  на землях общего пользования строительных материалов, угля, дров, сена, соломы,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навоза и т.д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Соблюдается ли запрет на размещение транспортных 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 на газоне или иной озелененной территории?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обеспечению круглосуточного и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проездов, тротуаров и др. территорий, препятствующих механизированной уборке территорий?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Обеспечивается ли  надлежащее состояние и содержание  в  исправном состоянии  инженерных сетей и сооружений, линейных сооружений и коммуникаций?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ли проведение мероприятий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обеспечению сохранности зеле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насаждений?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Соблюдаются ли обязательные  требования пожарной безопасности в 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период действия особого противопожарного режима?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 по выгулу животных?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  требований о недопустимости выпаса сельскохозяйственных  животных и птиц на территориях общего пользования?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выгрузку вывозимого со строек, домовладений строительного мусора и грунта в неустановленные места, закапывание его в землю?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сжигание промышленных и твердых коммунальных отходов, мусора, листьев, обрезок деревьев на улицах и площадях, в скверах, цветниках и во дворах предприятий и организаций , жилых домов, а также сжигание мусора в мусор сборных контейнерах?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сметание мусора на проезжую часть и в колодцы канализации?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производство на придомовых и прилегающих территориях работ по ремонту транспортных средств, механизмов, сопряженных с Шумом, выделением и сбросом вредных веществ, превышающих установленные нормы?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сливание (разливание) жидких бытовых и промышленных отходов, технических жидкостей (нефтепродуктов, химических веществ) на рельеф местности, в сеть ливневой канализации, водоемы, а также в канализационные сети в неустановленных местах?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разжигание на территории зеленых насаждений, в том числе газонах (дернине), костра и нарушение правил противопожарной безопасности?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Выполняются ли собственниками, арендаторами и пользователями объектов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 строительства предусмотренные законодательством санитарно-гигиенические, архитектурно-градостроительные, противопожарные и эксплуатационные требования?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B54BDB" w:rsidRPr="000A3F37" w:rsidTr="00B54BD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вынос грязи на дороги и улицы поселения машинами,  механизмами, иной техникой с территории производства работ и грунтовых дорог;  принимаются ли меры, предупреждающие вынос грязи машинами  и механизмами на улицы и дороги поселения при выезде с территории производства работ; принимаются ли водителями транспортных средств при выезде с грунтовых дорог меры к предотвращению загрязнения поселения?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Default="00B54BDB"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благоустройства территории» Багарякского сельского поселения Каслинского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A3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BDB" w:rsidRPr="000A3F37" w:rsidRDefault="00B54BDB" w:rsidP="000A3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3A3F40" w:rsidRPr="00B54BDB" w:rsidRDefault="003A3F40" w:rsidP="000A3F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0A3F37" w:rsidRPr="000A3F37" w:rsidRDefault="000A3F37" w:rsidP="000A3F37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12"/>
          <w:szCs w:val="12"/>
          <w:lang w:eastAsia="ru-RU"/>
        </w:rPr>
      </w:pPr>
      <w:r w:rsidRPr="000A3F3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"__" ________ 20__ г.</w:t>
      </w:r>
    </w:p>
    <w:p w:rsidR="00F34187" w:rsidRDefault="00F34187" w:rsidP="000A3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F37" w:rsidRPr="000A3F37" w:rsidRDefault="000A3F37" w:rsidP="000A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F34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0A3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0A3F37" w:rsidRPr="00F34187" w:rsidRDefault="000A3F37" w:rsidP="000A3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341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фамилия, имя, отчество представителя</w:t>
      </w:r>
    </w:p>
    <w:p w:rsidR="000A3F37" w:rsidRPr="00B54BDB" w:rsidRDefault="000A3F37" w:rsidP="00B54B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341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юридического лица, индивидуального предпринимателя</w:t>
      </w:r>
      <w:r w:rsidR="00F34187" w:rsidRPr="00F341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гражданина</w:t>
      </w:r>
      <w:r w:rsidR="00F341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подпись</w:t>
      </w:r>
      <w:r w:rsidRPr="00F341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F34187" w:rsidRDefault="00F34187" w:rsidP="00B54B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3F37" w:rsidRPr="000A3F37" w:rsidRDefault="000A3F37" w:rsidP="000A3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0A3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</w:t>
      </w:r>
      <w:r w:rsidR="00F34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0A3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</w:t>
      </w:r>
    </w:p>
    <w:p w:rsidR="000A3F37" w:rsidRPr="00F34187" w:rsidRDefault="000A3F37" w:rsidP="000A3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341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фамилия, имя, отчество лица,</w:t>
      </w:r>
    </w:p>
    <w:p w:rsidR="00505C9C" w:rsidRPr="00B54BDB" w:rsidRDefault="00F34187" w:rsidP="00B54B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341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проводящего</w:t>
      </w:r>
      <w:r w:rsidR="000A3F37" w:rsidRPr="00F341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проверку и заполняющего проверочный лист</w:t>
      </w:r>
      <w:r w:rsidRPr="00F341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подпись</w:t>
      </w:r>
      <w:r w:rsidR="000A3F37" w:rsidRPr="00F341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sectPr w:rsidR="00505C9C" w:rsidRPr="00B54BDB" w:rsidSect="0050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F37"/>
    <w:rsid w:val="000A3F37"/>
    <w:rsid w:val="0013663E"/>
    <w:rsid w:val="001C153B"/>
    <w:rsid w:val="002174EC"/>
    <w:rsid w:val="00222B14"/>
    <w:rsid w:val="00223455"/>
    <w:rsid w:val="00287B35"/>
    <w:rsid w:val="002C442A"/>
    <w:rsid w:val="002C6C76"/>
    <w:rsid w:val="0034129B"/>
    <w:rsid w:val="003A3F40"/>
    <w:rsid w:val="003C15CC"/>
    <w:rsid w:val="0042273A"/>
    <w:rsid w:val="004500A7"/>
    <w:rsid w:val="00505C9C"/>
    <w:rsid w:val="00543D68"/>
    <w:rsid w:val="00682C1F"/>
    <w:rsid w:val="006A5C0E"/>
    <w:rsid w:val="00756B48"/>
    <w:rsid w:val="007A6080"/>
    <w:rsid w:val="007C1856"/>
    <w:rsid w:val="007E6D0B"/>
    <w:rsid w:val="008168C5"/>
    <w:rsid w:val="008F78B2"/>
    <w:rsid w:val="00902273"/>
    <w:rsid w:val="009207CA"/>
    <w:rsid w:val="00971C67"/>
    <w:rsid w:val="009807DC"/>
    <w:rsid w:val="00AB4AEA"/>
    <w:rsid w:val="00B54BDB"/>
    <w:rsid w:val="00BF3AA8"/>
    <w:rsid w:val="00BF4CF2"/>
    <w:rsid w:val="00C47F08"/>
    <w:rsid w:val="00C923B0"/>
    <w:rsid w:val="00C94C2B"/>
    <w:rsid w:val="00DE61EB"/>
    <w:rsid w:val="00E14DBD"/>
    <w:rsid w:val="00E33847"/>
    <w:rsid w:val="00EE4981"/>
    <w:rsid w:val="00F317E2"/>
    <w:rsid w:val="00F34187"/>
    <w:rsid w:val="00FE20EF"/>
    <w:rsid w:val="00FF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9C"/>
  </w:style>
  <w:style w:type="paragraph" w:styleId="1">
    <w:name w:val="heading 1"/>
    <w:basedOn w:val="a"/>
    <w:link w:val="10"/>
    <w:uiPriority w:val="9"/>
    <w:qFormat/>
    <w:rsid w:val="000A3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1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A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C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5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0436">
          <w:marLeft w:val="0"/>
          <w:marRight w:val="0"/>
          <w:marTop w:val="0"/>
          <w:marBottom w:val="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8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user001\AppData\Local\Temp\msohtmlclip1\01\clip_image00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1915</Words>
  <Characters>10916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от 25.03.2022 г. № 18                                                     </vt:lpstr>
      <vt:lpstr>    с. Багаряк</vt:lpstr>
      <vt:lpstr/>
      <vt:lpstr>"__" ________ 20__ г.</vt:lpstr>
    </vt:vector>
  </TitlesOfParts>
  <Company>Reanimator Extreme Edition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ТАНЯ</cp:lastModifiedBy>
  <cp:revision>2</cp:revision>
  <cp:lastPrinted>2022-03-29T08:47:00Z</cp:lastPrinted>
  <dcterms:created xsi:type="dcterms:W3CDTF">2022-03-29T08:59:00Z</dcterms:created>
  <dcterms:modified xsi:type="dcterms:W3CDTF">2022-03-29T08:59:00Z</dcterms:modified>
</cp:coreProperties>
</file>